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C1" w:rsidRPr="003A32C1" w:rsidRDefault="00076FF0" w:rsidP="003A32C1">
      <w:pPr>
        <w:shd w:val="clear" w:color="auto" w:fill="FFFFFF"/>
        <w:spacing w:before="288" w:after="288" w:line="240" w:lineRule="atLeast"/>
        <w:rPr>
          <w:rFonts w:ascii="Times New Roman" w:eastAsia="Times New Roman" w:hAnsi="Times New Roman" w:cs="Times New Roman"/>
          <w:color w:val="444444"/>
          <w:sz w:val="24"/>
          <w:szCs w:val="24"/>
          <w:lang w:val="en-GB" w:eastAsia="hu-HU"/>
        </w:rPr>
      </w:pPr>
      <w:r>
        <w:rPr>
          <w:rFonts w:ascii="Times New Roman" w:eastAsia="Times New Roman" w:hAnsi="Times New Roman" w:cs="Times New Roman"/>
          <w:b/>
          <w:bCs/>
          <w:color w:val="444444"/>
          <w:sz w:val="24"/>
          <w:szCs w:val="24"/>
          <w:lang w:val="en-GB" w:eastAsia="hu-HU"/>
        </w:rPr>
        <w:t>The n</w:t>
      </w:r>
      <w:r w:rsidR="003A32C1" w:rsidRPr="003A32C1">
        <w:rPr>
          <w:rFonts w:ascii="Times New Roman" w:eastAsia="Times New Roman" w:hAnsi="Times New Roman" w:cs="Times New Roman"/>
          <w:b/>
          <w:bCs/>
          <w:color w:val="444444"/>
          <w:sz w:val="24"/>
          <w:szCs w:val="24"/>
          <w:lang w:val="en-GB" w:eastAsia="hu-HU"/>
        </w:rPr>
        <w:t>ext Hungarian Language and Culture Winter University:</w:t>
      </w:r>
    </w:p>
    <w:p w:rsidR="003A32C1" w:rsidRPr="003A32C1" w:rsidRDefault="003A32C1" w:rsidP="003A32C1">
      <w:pPr>
        <w:shd w:val="clear" w:color="auto" w:fill="FFFFFF"/>
        <w:spacing w:before="288" w:after="288" w:line="240" w:lineRule="atLeast"/>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19 January 2014 - 2 February 2014</w:t>
      </w:r>
    </w:p>
    <w:p w:rsidR="003A32C1" w:rsidRPr="003A32C1" w:rsidRDefault="003A32C1" w:rsidP="003A32C1">
      <w:pPr>
        <w:numPr>
          <w:ilvl w:val="0"/>
          <w:numId w:val="1"/>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Language of instruction:</w:t>
      </w:r>
      <w:r w:rsidRPr="003A32C1">
        <w:rPr>
          <w:rFonts w:ascii="Times New Roman" w:eastAsia="Times New Roman" w:hAnsi="Times New Roman" w:cs="Times New Roman"/>
          <w:color w:val="444444"/>
          <w:sz w:val="24"/>
          <w:szCs w:val="24"/>
          <w:lang w:val="en-GB" w:eastAsia="hu-HU"/>
        </w:rPr>
        <w:t> Hungarian, English</w:t>
      </w:r>
    </w:p>
    <w:p w:rsidR="003A32C1" w:rsidRPr="003A32C1" w:rsidRDefault="003A32C1" w:rsidP="003A32C1">
      <w:pPr>
        <w:numPr>
          <w:ilvl w:val="0"/>
          <w:numId w:val="1"/>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Credits:</w:t>
      </w:r>
      <w:r w:rsidRPr="003A32C1">
        <w:rPr>
          <w:rFonts w:ascii="Times New Roman" w:eastAsia="Times New Roman" w:hAnsi="Times New Roman" w:cs="Times New Roman"/>
          <w:color w:val="444444"/>
          <w:sz w:val="24"/>
          <w:szCs w:val="24"/>
          <w:lang w:val="en-GB" w:eastAsia="hu-HU"/>
        </w:rPr>
        <w:t> 9 ECTS</w:t>
      </w:r>
    </w:p>
    <w:p w:rsidR="003A32C1" w:rsidRPr="003A32C1" w:rsidRDefault="003A32C1" w:rsidP="003A32C1">
      <w:pPr>
        <w:numPr>
          <w:ilvl w:val="0"/>
          <w:numId w:val="1"/>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Type of examination:</w:t>
      </w:r>
      <w:r w:rsidRPr="003A32C1">
        <w:rPr>
          <w:rFonts w:ascii="Times New Roman" w:eastAsia="Times New Roman" w:hAnsi="Times New Roman" w:cs="Times New Roman"/>
          <w:color w:val="444444"/>
          <w:sz w:val="24"/>
          <w:szCs w:val="24"/>
          <w:lang w:val="en-GB" w:eastAsia="hu-HU"/>
        </w:rPr>
        <w:t> written and oral</w:t>
      </w:r>
    </w:p>
    <w:p w:rsidR="003A32C1" w:rsidRPr="003A32C1" w:rsidRDefault="003A32C1" w:rsidP="003A32C1">
      <w:pPr>
        <w:shd w:val="clear" w:color="auto" w:fill="FFFFFF"/>
        <w:spacing w:before="288" w:after="288" w:line="240" w:lineRule="atLeast"/>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Course description:</w:t>
      </w:r>
    </w:p>
    <w:p w:rsidR="003A32C1" w:rsidRPr="003A32C1" w:rsidRDefault="003A32C1" w:rsidP="006C503F">
      <w:pPr>
        <w:shd w:val="clear" w:color="auto" w:fill="FFFFFF"/>
        <w:spacing w:before="288" w:after="288" w:line="240" w:lineRule="atLeast"/>
        <w:jc w:val="both"/>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color w:val="444444"/>
          <w:sz w:val="24"/>
          <w:szCs w:val="24"/>
          <w:lang w:val="en-GB" w:eastAsia="hu-HU"/>
        </w:rPr>
        <w:t>The Winter University is a two-week-long course in which students have the opportunity to study Hungarian at different levels in 6 lessons per day in small groups. In addition, students may attend cultural classes that touch upon business, literature, art history and folklore, as well as political, sociological and historical areas. Students may participate in excursions and other spare time activities too. The language classes are complemented by optional consultation hours each week. The course ends with a written and oral exam, after which students receive a transcript.</w:t>
      </w:r>
    </w:p>
    <w:p w:rsidR="003A32C1" w:rsidRPr="003A32C1" w:rsidRDefault="003A32C1" w:rsidP="003A32C1">
      <w:pPr>
        <w:shd w:val="clear" w:color="auto" w:fill="FFFFFF"/>
        <w:spacing w:before="288" w:after="288" w:line="240" w:lineRule="atLeast"/>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b/>
          <w:bCs/>
          <w:color w:val="444444"/>
          <w:sz w:val="24"/>
          <w:szCs w:val="24"/>
          <w:lang w:val="en-GB" w:eastAsia="hu-HU"/>
        </w:rPr>
        <w:t>Compulsory fees:</w:t>
      </w:r>
      <w:r w:rsidRPr="003A32C1">
        <w:rPr>
          <w:rFonts w:ascii="Times New Roman" w:eastAsia="Times New Roman" w:hAnsi="Times New Roman" w:cs="Times New Roman"/>
          <w:color w:val="444444"/>
          <w:sz w:val="24"/>
          <w:szCs w:val="24"/>
          <w:lang w:val="en-GB" w:eastAsia="hu-HU"/>
        </w:rPr>
        <w:t> registration and tuition fee (incl</w:t>
      </w:r>
      <w:r>
        <w:rPr>
          <w:rFonts w:ascii="Times New Roman" w:eastAsia="Times New Roman" w:hAnsi="Times New Roman" w:cs="Times New Roman"/>
          <w:color w:val="444444"/>
          <w:sz w:val="24"/>
          <w:szCs w:val="24"/>
          <w:lang w:val="en-GB" w:eastAsia="hu-HU"/>
        </w:rPr>
        <w:t>u</w:t>
      </w:r>
      <w:r w:rsidRPr="003A32C1">
        <w:rPr>
          <w:rFonts w:ascii="Times New Roman" w:eastAsia="Times New Roman" w:hAnsi="Times New Roman" w:cs="Times New Roman"/>
          <w:color w:val="444444"/>
          <w:sz w:val="24"/>
          <w:szCs w:val="24"/>
          <w:lang w:val="en-GB" w:eastAsia="hu-HU"/>
        </w:rPr>
        <w:t>ding trips).</w:t>
      </w:r>
    </w:p>
    <w:p w:rsidR="003A32C1" w:rsidRPr="003A32C1" w:rsidRDefault="003A32C1" w:rsidP="003A32C1">
      <w:pPr>
        <w:numPr>
          <w:ilvl w:val="0"/>
          <w:numId w:val="2"/>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color w:val="444444"/>
          <w:sz w:val="24"/>
          <w:szCs w:val="24"/>
          <w:lang w:val="en-GB" w:eastAsia="hu-HU"/>
        </w:rPr>
        <w:t>Registration fee: EUR 80</w:t>
      </w:r>
    </w:p>
    <w:p w:rsidR="003A32C1" w:rsidRPr="003A32C1" w:rsidRDefault="003A32C1" w:rsidP="003A32C1">
      <w:pPr>
        <w:numPr>
          <w:ilvl w:val="0"/>
          <w:numId w:val="2"/>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color w:val="444444"/>
          <w:sz w:val="24"/>
          <w:szCs w:val="24"/>
          <w:lang w:val="en-GB" w:eastAsia="hu-HU"/>
        </w:rPr>
        <w:t>Tuition fee for 2 weeks: EUR 500</w:t>
      </w:r>
    </w:p>
    <w:p w:rsidR="003A32C1" w:rsidRPr="003A32C1" w:rsidRDefault="003A32C1" w:rsidP="003A32C1">
      <w:pPr>
        <w:numPr>
          <w:ilvl w:val="0"/>
          <w:numId w:val="2"/>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color w:val="444444"/>
          <w:sz w:val="24"/>
          <w:szCs w:val="24"/>
          <w:lang w:val="en-GB" w:eastAsia="hu-HU"/>
        </w:rPr>
        <w:t>Tuition fee for 4 weeks: EUR 850</w:t>
      </w:r>
    </w:p>
    <w:p w:rsidR="003A32C1" w:rsidRPr="003A32C1" w:rsidRDefault="003A32C1" w:rsidP="003A32C1">
      <w:pPr>
        <w:numPr>
          <w:ilvl w:val="0"/>
          <w:numId w:val="2"/>
        </w:numPr>
        <w:shd w:val="clear" w:color="auto" w:fill="FFFFFF"/>
        <w:spacing w:before="48" w:after="24" w:line="240" w:lineRule="atLeast"/>
        <w:ind w:left="360"/>
        <w:rPr>
          <w:rFonts w:ascii="Times New Roman" w:eastAsia="Times New Roman" w:hAnsi="Times New Roman" w:cs="Times New Roman"/>
          <w:color w:val="444444"/>
          <w:sz w:val="24"/>
          <w:szCs w:val="24"/>
          <w:lang w:val="en-GB" w:eastAsia="hu-HU"/>
        </w:rPr>
      </w:pPr>
      <w:r w:rsidRPr="003A32C1">
        <w:rPr>
          <w:rFonts w:ascii="Times New Roman" w:eastAsia="Times New Roman" w:hAnsi="Times New Roman" w:cs="Times New Roman"/>
          <w:color w:val="444444"/>
          <w:sz w:val="24"/>
          <w:szCs w:val="24"/>
          <w:lang w:val="en-GB" w:eastAsia="hu-HU"/>
        </w:rPr>
        <w:t>The tuition fee contains the language lessons, the cultural seminars and the trips as well. We also offer accommodation and meals.</w:t>
      </w:r>
    </w:p>
    <w:p w:rsidR="005303A3" w:rsidRDefault="00F73EF4"/>
    <w:p w:rsidR="007F442F" w:rsidRPr="00F73EF4" w:rsidRDefault="007F442F" w:rsidP="007F442F">
      <w:pPr>
        <w:pStyle w:val="NormlWeb"/>
        <w:shd w:val="clear" w:color="auto" w:fill="FFFFFF"/>
        <w:spacing w:before="288" w:beforeAutospacing="0" w:after="288" w:afterAutospacing="0" w:line="240" w:lineRule="atLeast"/>
        <w:rPr>
          <w:color w:val="444444"/>
          <w:lang w:val="en-GB"/>
        </w:rPr>
      </w:pPr>
      <w:r w:rsidRPr="00F73EF4">
        <w:rPr>
          <w:rStyle w:val="Kiemels2"/>
          <w:color w:val="444444"/>
          <w:lang w:val="en-GB"/>
        </w:rPr>
        <w:t>Further information</w:t>
      </w:r>
      <w:proofErr w:type="gramStart"/>
      <w:r w:rsidRPr="00F73EF4">
        <w:rPr>
          <w:rStyle w:val="Kiemels2"/>
          <w:color w:val="444444"/>
          <w:lang w:val="en-GB"/>
        </w:rPr>
        <w:t>:</w:t>
      </w:r>
      <w:proofErr w:type="gramEnd"/>
      <w:r w:rsidRPr="00F73EF4">
        <w:rPr>
          <w:color w:val="444444"/>
          <w:lang w:val="en-GB"/>
        </w:rPr>
        <w:br/>
      </w:r>
      <w:r w:rsidRPr="00F73EF4">
        <w:rPr>
          <w:rStyle w:val="Kiemels"/>
          <w:color w:val="444444"/>
          <w:lang w:val="en-GB"/>
        </w:rPr>
        <w:t xml:space="preserve">Dr. </w:t>
      </w:r>
      <w:proofErr w:type="spellStart"/>
      <w:r w:rsidRPr="00F73EF4">
        <w:rPr>
          <w:rStyle w:val="Kiemels"/>
          <w:color w:val="444444"/>
          <w:lang w:val="en-GB"/>
        </w:rPr>
        <w:t>Katalin</w:t>
      </w:r>
      <w:proofErr w:type="spellEnd"/>
      <w:r w:rsidRPr="00F73EF4">
        <w:rPr>
          <w:rStyle w:val="Kiemels"/>
          <w:color w:val="444444"/>
          <w:lang w:val="en-GB"/>
        </w:rPr>
        <w:t xml:space="preserve"> </w:t>
      </w:r>
      <w:proofErr w:type="spellStart"/>
      <w:r w:rsidRPr="00F73EF4">
        <w:rPr>
          <w:rStyle w:val="Kiemels"/>
          <w:color w:val="444444"/>
          <w:lang w:val="en-GB"/>
        </w:rPr>
        <w:t>Pelcz</w:t>
      </w:r>
      <w:proofErr w:type="spellEnd"/>
      <w:r w:rsidRPr="00F73EF4">
        <w:rPr>
          <w:rStyle w:val="Kiemels"/>
          <w:color w:val="444444"/>
          <w:lang w:val="en-GB"/>
        </w:rPr>
        <w:t>, PhD</w:t>
      </w:r>
      <w:r w:rsidRPr="00F73EF4">
        <w:rPr>
          <w:color w:val="444444"/>
          <w:lang w:val="en-GB"/>
        </w:rPr>
        <w:br/>
        <w:t>Head of the Hungarian Language Programme</w:t>
      </w:r>
      <w:r w:rsidRPr="00F73EF4">
        <w:rPr>
          <w:color w:val="444444"/>
          <w:lang w:val="en-GB"/>
        </w:rPr>
        <w:br/>
        <w:t>Telephone/fax: +36-72/ 251-300</w:t>
      </w:r>
      <w:r w:rsidRPr="00F73EF4">
        <w:rPr>
          <w:color w:val="444444"/>
          <w:lang w:val="en-GB"/>
        </w:rPr>
        <w:br/>
        <w:t>E-mail:</w:t>
      </w:r>
      <w:r w:rsidRPr="00F73EF4">
        <w:rPr>
          <w:rStyle w:val="apple-converted-space"/>
          <w:color w:val="444444"/>
          <w:lang w:val="en-GB"/>
        </w:rPr>
        <w:t> </w:t>
      </w:r>
      <w:hyperlink r:id="rId5" w:history="1">
        <w:r w:rsidRPr="00F73EF4">
          <w:rPr>
            <w:rStyle w:val="Hiperhivatkozs"/>
            <w:color w:val="DA7024"/>
            <w:u w:val="none"/>
            <w:lang w:val="en-GB"/>
          </w:rPr>
          <w:t>pelcz.kata@pte.hu</w:t>
        </w:r>
      </w:hyperlink>
    </w:p>
    <w:p w:rsidR="007F442F" w:rsidRPr="006905AB" w:rsidRDefault="007F442F" w:rsidP="007F442F">
      <w:pPr>
        <w:pStyle w:val="NormlWeb"/>
        <w:shd w:val="clear" w:color="auto" w:fill="FFFFFF"/>
        <w:spacing w:before="288" w:beforeAutospacing="0" w:after="288" w:afterAutospacing="0" w:line="240" w:lineRule="atLeast"/>
        <w:rPr>
          <w:color w:val="444444"/>
        </w:rPr>
      </w:pPr>
      <w:r w:rsidRPr="00F73EF4">
        <w:rPr>
          <w:rStyle w:val="Kiemels"/>
          <w:i w:val="0"/>
          <w:color w:val="444444"/>
          <w:lang w:val="en-GB"/>
        </w:rPr>
        <w:t xml:space="preserve">International Studies </w:t>
      </w:r>
      <w:proofErr w:type="spellStart"/>
      <w:r w:rsidRPr="00F73EF4">
        <w:rPr>
          <w:rStyle w:val="Kiemels"/>
          <w:i w:val="0"/>
          <w:color w:val="444444"/>
          <w:lang w:val="en-GB"/>
        </w:rPr>
        <w:t>Center</w:t>
      </w:r>
      <w:proofErr w:type="spellEnd"/>
      <w:r w:rsidRPr="00F73EF4">
        <w:rPr>
          <w:rStyle w:val="apple-converted-space"/>
          <w:i/>
          <w:iCs/>
          <w:color w:val="444444"/>
          <w:lang w:val="en-GB"/>
        </w:rPr>
        <w:t> </w:t>
      </w:r>
      <w:r w:rsidRPr="00F73EF4">
        <w:rPr>
          <w:i/>
          <w:iCs/>
          <w:color w:val="444444"/>
          <w:lang w:val="en-GB"/>
        </w:rPr>
        <w:br/>
      </w:r>
      <w:r w:rsidRPr="00F73EF4">
        <w:rPr>
          <w:rStyle w:val="Kiemels"/>
          <w:i w:val="0"/>
          <w:color w:val="444444"/>
          <w:lang w:val="en-GB"/>
        </w:rPr>
        <w:t>Medical School</w:t>
      </w:r>
      <w:r w:rsidRPr="00F73EF4">
        <w:rPr>
          <w:i/>
          <w:iCs/>
          <w:color w:val="444444"/>
          <w:lang w:val="en-GB"/>
        </w:rPr>
        <w:br/>
      </w:r>
      <w:r w:rsidRPr="00F73EF4">
        <w:rPr>
          <w:rStyle w:val="Kiemels"/>
          <w:i w:val="0"/>
          <w:color w:val="444444"/>
          <w:lang w:val="en-GB"/>
        </w:rPr>
        <w:t xml:space="preserve">University of </w:t>
      </w:r>
      <w:proofErr w:type="spellStart"/>
      <w:r w:rsidRPr="00F73EF4">
        <w:rPr>
          <w:rStyle w:val="Kiemels"/>
          <w:i w:val="0"/>
          <w:color w:val="444444"/>
          <w:lang w:val="en-GB"/>
        </w:rPr>
        <w:t>Pécs</w:t>
      </w:r>
      <w:proofErr w:type="spellEnd"/>
      <w:r w:rsidRPr="00F73EF4">
        <w:rPr>
          <w:i/>
          <w:color w:val="444444"/>
        </w:rPr>
        <w:br/>
      </w:r>
      <w:r w:rsidRPr="006905AB">
        <w:rPr>
          <w:color w:val="444444"/>
        </w:rPr>
        <w:t>H-7633 Pécs,</w:t>
      </w:r>
      <w:r w:rsidRPr="006905AB">
        <w:rPr>
          <w:rStyle w:val="apple-converted-space"/>
          <w:color w:val="444444"/>
        </w:rPr>
        <w:t> </w:t>
      </w:r>
      <w:r w:rsidRPr="006905AB">
        <w:rPr>
          <w:color w:val="444444"/>
        </w:rPr>
        <w:br/>
        <w:t>Szántó Kovács János u. 1/b</w:t>
      </w:r>
      <w:proofErr w:type="gramStart"/>
      <w:r w:rsidRPr="006905AB">
        <w:rPr>
          <w:color w:val="444444"/>
        </w:rPr>
        <w:t>.</w:t>
      </w:r>
      <w:proofErr w:type="gramEnd"/>
      <w:r w:rsidRPr="006905AB">
        <w:rPr>
          <w:color w:val="444444"/>
        </w:rPr>
        <w:br/>
        <w:t>HUNGARY</w:t>
      </w:r>
    </w:p>
    <w:p w:rsidR="007F442F" w:rsidRDefault="007F442F"/>
    <w:sectPr w:rsidR="007F442F" w:rsidSect="00541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581"/>
    <w:multiLevelType w:val="multilevel"/>
    <w:tmpl w:val="E1F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84503"/>
    <w:multiLevelType w:val="multilevel"/>
    <w:tmpl w:val="802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32C1"/>
    <w:rsid w:val="00076FF0"/>
    <w:rsid w:val="003A32C1"/>
    <w:rsid w:val="005411A9"/>
    <w:rsid w:val="0059035C"/>
    <w:rsid w:val="006905AB"/>
    <w:rsid w:val="006C503F"/>
    <w:rsid w:val="007F442F"/>
    <w:rsid w:val="00954250"/>
    <w:rsid w:val="00CD2A15"/>
    <w:rsid w:val="00E1303F"/>
    <w:rsid w:val="00E7050E"/>
    <w:rsid w:val="00EF58A5"/>
    <w:rsid w:val="00F73E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03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A32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A32C1"/>
    <w:rPr>
      <w:b/>
      <w:bCs/>
    </w:rPr>
  </w:style>
  <w:style w:type="character" w:customStyle="1" w:styleId="apple-converted-space">
    <w:name w:val="apple-converted-space"/>
    <w:basedOn w:val="Bekezdsalapbettpusa"/>
    <w:rsid w:val="003A32C1"/>
  </w:style>
  <w:style w:type="character" w:styleId="Kiemels">
    <w:name w:val="Emphasis"/>
    <w:basedOn w:val="Bekezdsalapbettpusa"/>
    <w:uiPriority w:val="20"/>
    <w:qFormat/>
    <w:rsid w:val="007F442F"/>
    <w:rPr>
      <w:i/>
      <w:iCs/>
    </w:rPr>
  </w:style>
  <w:style w:type="character" w:styleId="Hiperhivatkozs">
    <w:name w:val="Hyperlink"/>
    <w:basedOn w:val="Bekezdsalapbettpusa"/>
    <w:uiPriority w:val="99"/>
    <w:semiHidden/>
    <w:unhideWhenUsed/>
    <w:rsid w:val="007F442F"/>
    <w:rPr>
      <w:color w:val="0000FF"/>
      <w:u w:val="single"/>
    </w:rPr>
  </w:style>
</w:styles>
</file>

<file path=word/webSettings.xml><?xml version="1.0" encoding="utf-8"?>
<w:webSettings xmlns:r="http://schemas.openxmlformats.org/officeDocument/2006/relationships" xmlns:w="http://schemas.openxmlformats.org/wordprocessingml/2006/main">
  <w:divs>
    <w:div w:id="243339761">
      <w:bodyDiv w:val="1"/>
      <w:marLeft w:val="0"/>
      <w:marRight w:val="0"/>
      <w:marTop w:val="0"/>
      <w:marBottom w:val="0"/>
      <w:divBdr>
        <w:top w:val="none" w:sz="0" w:space="0" w:color="auto"/>
        <w:left w:val="none" w:sz="0" w:space="0" w:color="auto"/>
        <w:bottom w:val="none" w:sz="0" w:space="0" w:color="auto"/>
        <w:right w:val="none" w:sz="0" w:space="0" w:color="auto"/>
      </w:divBdr>
      <w:divsChild>
        <w:div w:id="860630740">
          <w:marLeft w:val="0"/>
          <w:marRight w:val="0"/>
          <w:marTop w:val="0"/>
          <w:marBottom w:val="0"/>
          <w:divBdr>
            <w:top w:val="none" w:sz="0" w:space="0" w:color="auto"/>
            <w:left w:val="none" w:sz="0" w:space="0" w:color="auto"/>
            <w:bottom w:val="none" w:sz="0" w:space="0" w:color="auto"/>
            <w:right w:val="none" w:sz="0" w:space="0" w:color="auto"/>
          </w:divBdr>
        </w:div>
      </w:divsChild>
    </w:div>
    <w:div w:id="8422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lcz.kata@p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174</Words>
  <Characters>1203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aniko.berta</dc:creator>
  <cp:lastModifiedBy>aniko.berta</cp:lastModifiedBy>
  <cp:revision>6</cp:revision>
  <dcterms:created xsi:type="dcterms:W3CDTF">2014-01-09T13:42:00Z</dcterms:created>
  <dcterms:modified xsi:type="dcterms:W3CDTF">2014-01-09T14:13:00Z</dcterms:modified>
</cp:coreProperties>
</file>